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7562" w:rsidRPr="00567562" w:rsidRDefault="00567562" w:rsidP="00567562">
      <w:pPr>
        <w:spacing w:after="0" w:line="240" w:lineRule="auto"/>
        <w:jc w:val="center"/>
        <w:rPr>
          <w:rFonts w:ascii="Times New Roman" w:eastAsia="Times New Roman" w:hAnsi="Times New Roman" w:cs="Times New Roman"/>
          <w:sz w:val="24"/>
          <w:szCs w:val="24"/>
          <w:lang w:eastAsia="en-AU"/>
        </w:rPr>
      </w:pPr>
      <w:r w:rsidRPr="00567562">
        <w:rPr>
          <w:rFonts w:ascii="Arial" w:eastAsia="Times New Roman" w:hAnsi="Arial" w:cs="Arial"/>
          <w:b/>
          <w:bCs/>
          <w:color w:val="000000"/>
          <w:lang w:eastAsia="en-AU"/>
        </w:rPr>
        <w:t>SCIENCE EXPERIMENT</w:t>
      </w:r>
    </w:p>
    <w:p w:rsidR="00567562" w:rsidRPr="00567562" w:rsidRDefault="00567562" w:rsidP="00567562">
      <w:pPr>
        <w:spacing w:after="0" w:line="240" w:lineRule="auto"/>
        <w:jc w:val="center"/>
        <w:rPr>
          <w:rFonts w:ascii="Times New Roman" w:eastAsia="Times New Roman" w:hAnsi="Times New Roman" w:cs="Times New Roman"/>
          <w:sz w:val="24"/>
          <w:szCs w:val="24"/>
          <w:lang w:eastAsia="en-AU"/>
        </w:rPr>
      </w:pPr>
      <w:r w:rsidRPr="00567562">
        <w:rPr>
          <w:rFonts w:ascii="Arial" w:eastAsia="Times New Roman" w:hAnsi="Arial" w:cs="Arial"/>
          <w:i/>
          <w:iCs/>
          <w:color w:val="000000"/>
          <w:lang w:eastAsia="en-AU"/>
        </w:rPr>
        <w:t>Can your prosthetic hand pick up items?</w:t>
      </w:r>
    </w:p>
    <w:p w:rsidR="00567562" w:rsidRDefault="00567562" w:rsidP="00567562">
      <w:pPr>
        <w:spacing w:after="0" w:line="240" w:lineRule="auto"/>
        <w:jc w:val="center"/>
        <w:rPr>
          <w:rFonts w:ascii="Arial" w:eastAsia="Times New Roman" w:hAnsi="Arial" w:cs="Arial"/>
          <w:i/>
          <w:iCs/>
          <w:color w:val="000000"/>
          <w:lang w:eastAsia="en-AU"/>
        </w:rPr>
      </w:pPr>
      <w:r w:rsidRPr="00567562">
        <w:rPr>
          <w:rFonts w:ascii="Arial" w:eastAsia="Times New Roman" w:hAnsi="Arial" w:cs="Arial"/>
          <w:i/>
          <w:iCs/>
          <w:color w:val="000000"/>
          <w:lang w:eastAsia="en-AU"/>
        </w:rPr>
        <w:t>How much weight can your prosthetic hand hold?</w:t>
      </w:r>
    </w:p>
    <w:tbl>
      <w:tblPr>
        <w:tblStyle w:val="TableGrid"/>
        <w:tblW w:w="0" w:type="auto"/>
        <w:tblLook w:val="04A0" w:firstRow="1" w:lastRow="0" w:firstColumn="1" w:lastColumn="0" w:noHBand="0" w:noVBand="1"/>
      </w:tblPr>
      <w:tblGrid>
        <w:gridCol w:w="6973"/>
        <w:gridCol w:w="6975"/>
      </w:tblGrid>
      <w:tr w:rsidR="00567562" w:rsidTr="004345D4">
        <w:tc>
          <w:tcPr>
            <w:tcW w:w="13948" w:type="dxa"/>
            <w:gridSpan w:val="2"/>
          </w:tcPr>
          <w:p w:rsidR="00567562" w:rsidRDefault="00567562" w:rsidP="00567562">
            <w:pPr>
              <w:rPr>
                <w:rFonts w:ascii="Arial" w:eastAsia="Times New Roman" w:hAnsi="Arial" w:cs="Arial"/>
                <w:iCs/>
                <w:color w:val="000000"/>
                <w:lang w:eastAsia="en-AU"/>
              </w:rPr>
            </w:pPr>
            <w:r w:rsidRPr="00567562">
              <w:rPr>
                <w:rFonts w:ascii="Arial" w:eastAsia="Times New Roman" w:hAnsi="Arial" w:cs="Arial"/>
                <w:color w:val="000000"/>
                <w:lang w:eastAsia="en-AU"/>
              </w:rPr>
              <w:t>AIM: To test the grip-strength of your paper or plastic-straw prosthetic hand</w:t>
            </w:r>
            <w:r>
              <w:rPr>
                <w:rFonts w:ascii="Arial" w:eastAsia="Times New Roman" w:hAnsi="Arial" w:cs="Arial"/>
                <w:color w:val="000000"/>
                <w:lang w:eastAsia="en-AU"/>
              </w:rPr>
              <w:t>.</w:t>
            </w:r>
          </w:p>
        </w:tc>
      </w:tr>
      <w:tr w:rsidR="00567562" w:rsidTr="004345D4">
        <w:tc>
          <w:tcPr>
            <w:tcW w:w="13948" w:type="dxa"/>
            <w:gridSpan w:val="2"/>
          </w:tcPr>
          <w:p w:rsidR="00567562" w:rsidRPr="00567562" w:rsidRDefault="00567562" w:rsidP="00567562">
            <w:pPr>
              <w:rPr>
                <w:rFonts w:ascii="Arial" w:eastAsia="Times New Roman" w:hAnsi="Arial" w:cs="Arial"/>
                <w:color w:val="000000"/>
                <w:lang w:eastAsia="en-AU"/>
              </w:rPr>
            </w:pPr>
            <w:r w:rsidRPr="00567562">
              <w:rPr>
                <w:rFonts w:ascii="Arial" w:eastAsia="Times New Roman" w:hAnsi="Arial" w:cs="Arial"/>
                <w:color w:val="000000"/>
                <w:lang w:eastAsia="en-AU"/>
              </w:rPr>
              <w:t>HYPOTHESIS: Your constructed prosthetic hand should be able to grasp and hold some objects and weights, but it will not be able to hold very small or very heavy objects.</w:t>
            </w:r>
          </w:p>
        </w:tc>
      </w:tr>
      <w:tr w:rsidR="00567562" w:rsidTr="00F861E5">
        <w:tc>
          <w:tcPr>
            <w:tcW w:w="6973" w:type="dxa"/>
          </w:tcPr>
          <w:p w:rsidR="00567562" w:rsidRPr="00567562" w:rsidRDefault="00567562" w:rsidP="00567562">
            <w:pPr>
              <w:rPr>
                <w:rFonts w:ascii="Times New Roman" w:eastAsia="Times New Roman" w:hAnsi="Times New Roman" w:cs="Times New Roman"/>
                <w:sz w:val="24"/>
                <w:szCs w:val="24"/>
                <w:lang w:eastAsia="en-AU"/>
              </w:rPr>
            </w:pPr>
            <w:r w:rsidRPr="00567562">
              <w:rPr>
                <w:rFonts w:ascii="Arial" w:eastAsia="Times New Roman" w:hAnsi="Arial" w:cs="Arial"/>
                <w:color w:val="000000"/>
                <w:lang w:eastAsia="en-AU"/>
              </w:rPr>
              <w:t>EQUIPMENT and RESOURCES:</w:t>
            </w:r>
          </w:p>
          <w:p w:rsidR="00567562" w:rsidRPr="00567562" w:rsidRDefault="00567562" w:rsidP="00567562">
            <w:pPr>
              <w:numPr>
                <w:ilvl w:val="0"/>
                <w:numId w:val="1"/>
              </w:numPr>
              <w:textAlignment w:val="baseline"/>
              <w:rPr>
                <w:rFonts w:ascii="Arial" w:eastAsia="Times New Roman" w:hAnsi="Arial" w:cs="Arial"/>
                <w:color w:val="000000"/>
                <w:lang w:eastAsia="en-AU"/>
              </w:rPr>
            </w:pPr>
            <w:r w:rsidRPr="00567562">
              <w:rPr>
                <w:rFonts w:ascii="Arial" w:eastAsia="Times New Roman" w:hAnsi="Arial" w:cs="Arial"/>
                <w:color w:val="000000"/>
                <w:lang w:eastAsia="en-AU"/>
              </w:rPr>
              <w:t>A constructed prosthetic hand, made from either paper or plastic drinking straws.</w:t>
            </w:r>
          </w:p>
          <w:p w:rsidR="00567562" w:rsidRDefault="00567562" w:rsidP="00567562">
            <w:pPr>
              <w:numPr>
                <w:ilvl w:val="0"/>
                <w:numId w:val="1"/>
              </w:numPr>
              <w:textAlignment w:val="baseline"/>
              <w:rPr>
                <w:rFonts w:ascii="Arial" w:eastAsia="Times New Roman" w:hAnsi="Arial" w:cs="Arial"/>
                <w:color w:val="000000"/>
                <w:lang w:eastAsia="en-AU"/>
              </w:rPr>
            </w:pPr>
            <w:r w:rsidRPr="00567562">
              <w:rPr>
                <w:rFonts w:ascii="Arial" w:eastAsia="Times New Roman" w:hAnsi="Arial" w:cs="Arial"/>
                <w:color w:val="000000"/>
                <w:lang w:eastAsia="en-AU"/>
              </w:rPr>
              <w:t>Two sheets of A4 paper</w:t>
            </w:r>
          </w:p>
          <w:p w:rsidR="00567562" w:rsidRPr="00567562" w:rsidRDefault="00567562" w:rsidP="00567562">
            <w:pPr>
              <w:numPr>
                <w:ilvl w:val="0"/>
                <w:numId w:val="1"/>
              </w:numPr>
              <w:textAlignment w:val="baseline"/>
              <w:rPr>
                <w:rFonts w:ascii="Arial" w:eastAsia="Times New Roman" w:hAnsi="Arial" w:cs="Arial"/>
                <w:color w:val="000000"/>
                <w:lang w:eastAsia="en-AU"/>
              </w:rPr>
            </w:pPr>
            <w:r w:rsidRPr="00567562">
              <w:rPr>
                <w:rFonts w:ascii="Arial" w:eastAsia="Times New Roman" w:hAnsi="Arial" w:cs="Arial"/>
                <w:color w:val="000000"/>
                <w:lang w:eastAsia="en-AU"/>
              </w:rPr>
              <w:t>A set of measuring weights: 25g, 50g and 100g</w:t>
            </w:r>
          </w:p>
        </w:tc>
        <w:tc>
          <w:tcPr>
            <w:tcW w:w="6975" w:type="dxa"/>
          </w:tcPr>
          <w:p w:rsidR="00567562" w:rsidRPr="00567562" w:rsidRDefault="00567562" w:rsidP="00567562">
            <w:pPr>
              <w:rPr>
                <w:rFonts w:ascii="Times New Roman" w:eastAsia="Times New Roman" w:hAnsi="Times New Roman" w:cs="Times New Roman"/>
                <w:sz w:val="24"/>
                <w:szCs w:val="24"/>
                <w:lang w:eastAsia="en-AU"/>
              </w:rPr>
            </w:pPr>
            <w:r w:rsidRPr="00567562">
              <w:rPr>
                <w:rFonts w:ascii="Arial" w:eastAsia="Times New Roman" w:hAnsi="Arial" w:cs="Arial"/>
                <w:color w:val="000000"/>
                <w:lang w:eastAsia="en-AU"/>
              </w:rPr>
              <w:t>PREPARATION:</w:t>
            </w:r>
          </w:p>
          <w:p w:rsidR="00567562" w:rsidRPr="00567562" w:rsidRDefault="00567562" w:rsidP="00567562">
            <w:pPr>
              <w:numPr>
                <w:ilvl w:val="0"/>
                <w:numId w:val="2"/>
              </w:numPr>
              <w:textAlignment w:val="baseline"/>
              <w:rPr>
                <w:rFonts w:ascii="Arial" w:eastAsia="Times New Roman" w:hAnsi="Arial" w:cs="Arial"/>
                <w:color w:val="000000"/>
                <w:lang w:eastAsia="en-AU"/>
              </w:rPr>
            </w:pPr>
            <w:r w:rsidRPr="00567562">
              <w:rPr>
                <w:rFonts w:ascii="Arial" w:eastAsia="Times New Roman" w:hAnsi="Arial" w:cs="Arial"/>
                <w:color w:val="000000"/>
                <w:lang w:eastAsia="en-AU"/>
              </w:rPr>
              <w:t>Take one sheet of A4 paper and scrunch it into a large, round ball.</w:t>
            </w:r>
          </w:p>
          <w:p w:rsidR="00567562" w:rsidRPr="00567562" w:rsidRDefault="00567562" w:rsidP="00567562">
            <w:pPr>
              <w:numPr>
                <w:ilvl w:val="0"/>
                <w:numId w:val="2"/>
              </w:numPr>
              <w:textAlignment w:val="baseline"/>
              <w:rPr>
                <w:rFonts w:ascii="Arial" w:eastAsia="Times New Roman" w:hAnsi="Arial" w:cs="Arial"/>
                <w:color w:val="000000"/>
                <w:lang w:eastAsia="en-AU"/>
              </w:rPr>
            </w:pPr>
            <w:r w:rsidRPr="00567562">
              <w:rPr>
                <w:rFonts w:ascii="Arial" w:eastAsia="Times New Roman" w:hAnsi="Arial" w:cs="Arial"/>
                <w:color w:val="000000"/>
                <w:lang w:eastAsia="en-AU"/>
              </w:rPr>
              <w:t>Carefully tear the other sheet of A4 paper in half.</w:t>
            </w:r>
          </w:p>
          <w:p w:rsidR="00567562" w:rsidRDefault="00567562" w:rsidP="00567562">
            <w:pPr>
              <w:numPr>
                <w:ilvl w:val="0"/>
                <w:numId w:val="2"/>
              </w:numPr>
              <w:textAlignment w:val="baseline"/>
              <w:rPr>
                <w:rFonts w:ascii="Arial" w:eastAsia="Times New Roman" w:hAnsi="Arial" w:cs="Arial"/>
                <w:color w:val="000000"/>
                <w:lang w:eastAsia="en-AU"/>
              </w:rPr>
            </w:pPr>
            <w:r w:rsidRPr="00567562">
              <w:rPr>
                <w:rFonts w:ascii="Arial" w:eastAsia="Times New Roman" w:hAnsi="Arial" w:cs="Arial"/>
                <w:color w:val="000000"/>
                <w:lang w:eastAsia="en-AU"/>
              </w:rPr>
              <w:t>Take one half sheet of A4 paper and scrunch it into a smaller ball.</w:t>
            </w:r>
          </w:p>
          <w:p w:rsidR="00567562" w:rsidRPr="00567562" w:rsidRDefault="00567562" w:rsidP="00567562">
            <w:pPr>
              <w:numPr>
                <w:ilvl w:val="0"/>
                <w:numId w:val="2"/>
              </w:numPr>
              <w:textAlignment w:val="baseline"/>
              <w:rPr>
                <w:rFonts w:ascii="Arial" w:eastAsia="Times New Roman" w:hAnsi="Arial" w:cs="Arial"/>
                <w:color w:val="000000"/>
                <w:lang w:eastAsia="en-AU"/>
              </w:rPr>
            </w:pPr>
            <w:r w:rsidRPr="00567562">
              <w:rPr>
                <w:rFonts w:ascii="Arial" w:eastAsia="Times New Roman" w:hAnsi="Arial" w:cs="Arial"/>
                <w:color w:val="000000"/>
                <w:lang w:eastAsia="en-AU"/>
              </w:rPr>
              <w:t>Take the remaining half sheet of A4 paper, tear it in half again and make a third small ball of paper from one quarter.</w:t>
            </w:r>
          </w:p>
        </w:tc>
      </w:tr>
      <w:tr w:rsidR="00567562" w:rsidTr="001C3373">
        <w:tc>
          <w:tcPr>
            <w:tcW w:w="13948" w:type="dxa"/>
            <w:gridSpan w:val="2"/>
          </w:tcPr>
          <w:p w:rsidR="00567562" w:rsidRPr="00567562" w:rsidRDefault="00567562" w:rsidP="00567562">
            <w:pPr>
              <w:rPr>
                <w:rFonts w:ascii="Times New Roman" w:eastAsia="Times New Roman" w:hAnsi="Times New Roman" w:cs="Times New Roman"/>
                <w:sz w:val="24"/>
                <w:szCs w:val="24"/>
                <w:lang w:eastAsia="en-AU"/>
              </w:rPr>
            </w:pPr>
            <w:r w:rsidRPr="00567562">
              <w:rPr>
                <w:rFonts w:ascii="Arial" w:eastAsia="Times New Roman" w:hAnsi="Arial" w:cs="Arial"/>
                <w:color w:val="000000"/>
                <w:lang w:eastAsia="en-AU"/>
              </w:rPr>
              <w:t xml:space="preserve">METHOD: </w:t>
            </w:r>
          </w:p>
          <w:p w:rsidR="00567562" w:rsidRPr="00567562" w:rsidRDefault="00567562" w:rsidP="00567562">
            <w:pPr>
              <w:rPr>
                <w:rFonts w:ascii="Times New Roman" w:eastAsia="Times New Roman" w:hAnsi="Times New Roman" w:cs="Times New Roman"/>
                <w:sz w:val="24"/>
                <w:szCs w:val="24"/>
                <w:lang w:eastAsia="en-AU"/>
              </w:rPr>
            </w:pPr>
            <w:r w:rsidRPr="00567562">
              <w:rPr>
                <w:rFonts w:ascii="Arial" w:eastAsia="Times New Roman" w:hAnsi="Arial" w:cs="Arial"/>
                <w:color w:val="000000"/>
                <w:lang w:eastAsia="en-AU"/>
              </w:rPr>
              <w:t>In pairs, students will first attempt to pick up the different sizes of scrunched paper balls and record how many attempts were taken to pick up each paper ball.</w:t>
            </w:r>
          </w:p>
          <w:p w:rsidR="00567562" w:rsidRPr="00567562" w:rsidRDefault="00567562" w:rsidP="00567562">
            <w:pPr>
              <w:rPr>
                <w:rFonts w:ascii="Times New Roman" w:eastAsia="Times New Roman" w:hAnsi="Times New Roman" w:cs="Times New Roman"/>
                <w:sz w:val="24"/>
                <w:szCs w:val="24"/>
                <w:lang w:eastAsia="en-AU"/>
              </w:rPr>
            </w:pPr>
          </w:p>
          <w:p w:rsidR="00567562" w:rsidRPr="00567562" w:rsidRDefault="00567562" w:rsidP="00567562">
            <w:pPr>
              <w:rPr>
                <w:rFonts w:ascii="Arial" w:eastAsia="Times New Roman" w:hAnsi="Arial" w:cs="Arial"/>
                <w:color w:val="000000"/>
                <w:lang w:eastAsia="en-AU"/>
              </w:rPr>
            </w:pPr>
            <w:r w:rsidRPr="00567562">
              <w:rPr>
                <w:rFonts w:ascii="Arial" w:eastAsia="Times New Roman" w:hAnsi="Arial" w:cs="Arial"/>
                <w:color w:val="000000"/>
                <w:lang w:eastAsia="en-AU"/>
              </w:rPr>
              <w:t>Next, using the paper ball size that was easiest to pick up, students will wrap different weights inside the paper ball. Students will then try to pick up the paper ball again, recording how many attempts it took to pick up the paper ball with different weights inside.</w:t>
            </w:r>
          </w:p>
        </w:tc>
      </w:tr>
    </w:tbl>
    <w:p w:rsidR="00567562" w:rsidRPr="00567562" w:rsidRDefault="00567562" w:rsidP="00567562">
      <w:pPr>
        <w:spacing w:after="0" w:line="240" w:lineRule="auto"/>
        <w:rPr>
          <w:rFonts w:ascii="Times New Roman" w:eastAsia="Times New Roman" w:hAnsi="Times New Roman" w:cs="Times New Roman"/>
          <w:sz w:val="24"/>
          <w:szCs w:val="24"/>
          <w:lang w:eastAsia="en-AU"/>
        </w:rPr>
      </w:pPr>
    </w:p>
    <w:p w:rsidR="00567562" w:rsidRPr="00567562" w:rsidRDefault="00567562" w:rsidP="00567562">
      <w:pPr>
        <w:spacing w:after="0" w:line="240" w:lineRule="auto"/>
        <w:rPr>
          <w:rFonts w:ascii="Arial" w:eastAsia="Times New Roman" w:hAnsi="Arial" w:cs="Arial"/>
          <w:b/>
          <w:color w:val="000000"/>
          <w:lang w:eastAsia="en-AU"/>
        </w:rPr>
      </w:pPr>
      <w:r w:rsidRPr="00567562">
        <w:rPr>
          <w:rFonts w:ascii="Arial" w:eastAsia="Times New Roman" w:hAnsi="Arial" w:cs="Arial"/>
          <w:b/>
          <w:color w:val="000000"/>
          <w:lang w:eastAsia="en-AU"/>
        </w:rPr>
        <w:t>Grip strengths for different student-made prosthetic hands</w:t>
      </w:r>
    </w:p>
    <w:tbl>
      <w:tblPr>
        <w:tblStyle w:val="TableGrid"/>
        <w:tblW w:w="0" w:type="auto"/>
        <w:tblLook w:val="04A0" w:firstRow="1" w:lastRow="0" w:firstColumn="1" w:lastColumn="0" w:noHBand="0" w:noVBand="1"/>
      </w:tblPr>
      <w:tblGrid>
        <w:gridCol w:w="2324"/>
        <w:gridCol w:w="2324"/>
        <w:gridCol w:w="2325"/>
        <w:gridCol w:w="2325"/>
        <w:gridCol w:w="2325"/>
        <w:gridCol w:w="2325"/>
      </w:tblGrid>
      <w:tr w:rsidR="00567562" w:rsidTr="00E63794">
        <w:tc>
          <w:tcPr>
            <w:tcW w:w="6973" w:type="dxa"/>
            <w:gridSpan w:val="3"/>
          </w:tcPr>
          <w:p w:rsidR="00567562" w:rsidRDefault="00567562" w:rsidP="00567562">
            <w:pPr>
              <w:jc w:val="center"/>
              <w:rPr>
                <w:rFonts w:ascii="Arial" w:eastAsia="Times New Roman" w:hAnsi="Arial" w:cs="Arial"/>
                <w:color w:val="000000"/>
                <w:lang w:eastAsia="en-AU"/>
              </w:rPr>
            </w:pPr>
            <w:r w:rsidRPr="00567562">
              <w:rPr>
                <w:rFonts w:ascii="Arial" w:eastAsia="Times New Roman" w:hAnsi="Arial" w:cs="Arial"/>
                <w:b/>
                <w:bCs/>
                <w:color w:val="000000"/>
                <w:lang w:eastAsia="en-AU"/>
              </w:rPr>
              <w:t>Paper prosthetic hand</w:t>
            </w:r>
          </w:p>
        </w:tc>
        <w:tc>
          <w:tcPr>
            <w:tcW w:w="6975" w:type="dxa"/>
            <w:gridSpan w:val="3"/>
          </w:tcPr>
          <w:p w:rsidR="00567562" w:rsidRDefault="00567562" w:rsidP="00567562">
            <w:pPr>
              <w:jc w:val="center"/>
              <w:rPr>
                <w:rFonts w:ascii="Arial" w:eastAsia="Times New Roman" w:hAnsi="Arial" w:cs="Arial"/>
                <w:color w:val="000000"/>
                <w:lang w:eastAsia="en-AU"/>
              </w:rPr>
            </w:pPr>
            <w:r w:rsidRPr="00567562">
              <w:rPr>
                <w:rFonts w:ascii="Arial" w:eastAsia="Times New Roman" w:hAnsi="Arial" w:cs="Arial"/>
                <w:b/>
                <w:bCs/>
                <w:color w:val="000000"/>
                <w:lang w:eastAsia="en-AU"/>
              </w:rPr>
              <w:t>Plastic drinking straw prosthetic hand</w:t>
            </w:r>
          </w:p>
        </w:tc>
      </w:tr>
      <w:tr w:rsidR="00567562" w:rsidTr="00366840">
        <w:tc>
          <w:tcPr>
            <w:tcW w:w="6973" w:type="dxa"/>
            <w:gridSpan w:val="3"/>
          </w:tcPr>
          <w:p w:rsidR="00567562" w:rsidRDefault="00567562" w:rsidP="00567562">
            <w:pPr>
              <w:rPr>
                <w:rFonts w:ascii="Arial" w:eastAsia="Times New Roman" w:hAnsi="Arial" w:cs="Arial"/>
                <w:color w:val="000000"/>
                <w:lang w:eastAsia="en-AU"/>
              </w:rPr>
            </w:pPr>
            <w:r>
              <w:rPr>
                <w:rFonts w:ascii="Arial" w:eastAsia="Times New Roman" w:hAnsi="Arial" w:cs="Arial"/>
                <w:color w:val="000000"/>
                <w:lang w:eastAsia="en-AU"/>
              </w:rPr>
              <w:t xml:space="preserve">Record a tally of how </w:t>
            </w:r>
            <w:r w:rsidRPr="00567562">
              <w:rPr>
                <w:rFonts w:ascii="Arial" w:eastAsia="Times New Roman" w:hAnsi="Arial" w:cs="Arial"/>
                <w:color w:val="000000"/>
                <w:lang w:eastAsia="en-AU"/>
              </w:rPr>
              <w:t xml:space="preserve">many attempts </w:t>
            </w:r>
            <w:r>
              <w:rPr>
                <w:rFonts w:ascii="Arial" w:eastAsia="Times New Roman" w:hAnsi="Arial" w:cs="Arial"/>
                <w:color w:val="000000"/>
                <w:lang w:eastAsia="en-AU"/>
              </w:rPr>
              <w:t>it took to pick up the paper ball.</w:t>
            </w:r>
          </w:p>
        </w:tc>
        <w:tc>
          <w:tcPr>
            <w:tcW w:w="6975" w:type="dxa"/>
            <w:gridSpan w:val="3"/>
          </w:tcPr>
          <w:p w:rsidR="00567562" w:rsidRDefault="00567562" w:rsidP="00567562">
            <w:pPr>
              <w:rPr>
                <w:rFonts w:ascii="Arial" w:eastAsia="Times New Roman" w:hAnsi="Arial" w:cs="Arial"/>
                <w:color w:val="000000"/>
                <w:lang w:eastAsia="en-AU"/>
              </w:rPr>
            </w:pPr>
            <w:r>
              <w:rPr>
                <w:rFonts w:ascii="Arial" w:eastAsia="Times New Roman" w:hAnsi="Arial" w:cs="Arial"/>
                <w:color w:val="000000"/>
                <w:lang w:eastAsia="en-AU"/>
              </w:rPr>
              <w:t xml:space="preserve">Record a tally of how </w:t>
            </w:r>
            <w:r w:rsidRPr="00567562">
              <w:rPr>
                <w:rFonts w:ascii="Arial" w:eastAsia="Times New Roman" w:hAnsi="Arial" w:cs="Arial"/>
                <w:color w:val="000000"/>
                <w:lang w:eastAsia="en-AU"/>
              </w:rPr>
              <w:t xml:space="preserve">many attempts </w:t>
            </w:r>
            <w:r>
              <w:rPr>
                <w:rFonts w:ascii="Arial" w:eastAsia="Times New Roman" w:hAnsi="Arial" w:cs="Arial"/>
                <w:color w:val="000000"/>
                <w:lang w:eastAsia="en-AU"/>
              </w:rPr>
              <w:t>it took to pick up the paper ball.</w:t>
            </w:r>
          </w:p>
        </w:tc>
      </w:tr>
      <w:tr w:rsidR="00567562" w:rsidTr="00567562">
        <w:tc>
          <w:tcPr>
            <w:tcW w:w="2324" w:type="dxa"/>
          </w:tcPr>
          <w:p w:rsidR="00567562" w:rsidRDefault="00567562" w:rsidP="00567562">
            <w:pPr>
              <w:rPr>
                <w:rFonts w:ascii="Arial" w:eastAsia="Times New Roman" w:hAnsi="Arial" w:cs="Arial"/>
                <w:color w:val="000000"/>
                <w:lang w:eastAsia="en-AU"/>
              </w:rPr>
            </w:pPr>
            <w:r>
              <w:rPr>
                <w:rFonts w:ascii="Arial" w:eastAsia="Times New Roman" w:hAnsi="Arial" w:cs="Arial"/>
                <w:color w:val="000000"/>
                <w:lang w:eastAsia="en-AU"/>
              </w:rPr>
              <w:t>Large paper ball</w:t>
            </w:r>
          </w:p>
        </w:tc>
        <w:tc>
          <w:tcPr>
            <w:tcW w:w="2324" w:type="dxa"/>
          </w:tcPr>
          <w:p w:rsidR="00567562" w:rsidRDefault="00567562" w:rsidP="00567562">
            <w:pPr>
              <w:rPr>
                <w:rFonts w:ascii="Arial" w:eastAsia="Times New Roman" w:hAnsi="Arial" w:cs="Arial"/>
                <w:color w:val="000000"/>
                <w:lang w:eastAsia="en-AU"/>
              </w:rPr>
            </w:pPr>
            <w:r>
              <w:rPr>
                <w:rFonts w:ascii="Arial" w:eastAsia="Times New Roman" w:hAnsi="Arial" w:cs="Arial"/>
                <w:color w:val="000000"/>
                <w:lang w:eastAsia="en-AU"/>
              </w:rPr>
              <w:t>Medium paper ball</w:t>
            </w:r>
          </w:p>
        </w:tc>
        <w:tc>
          <w:tcPr>
            <w:tcW w:w="2325" w:type="dxa"/>
          </w:tcPr>
          <w:p w:rsidR="00567562" w:rsidRDefault="00567562" w:rsidP="00567562">
            <w:pPr>
              <w:rPr>
                <w:rFonts w:ascii="Arial" w:eastAsia="Times New Roman" w:hAnsi="Arial" w:cs="Arial"/>
                <w:color w:val="000000"/>
                <w:lang w:eastAsia="en-AU"/>
              </w:rPr>
            </w:pPr>
            <w:r>
              <w:rPr>
                <w:rFonts w:ascii="Arial" w:eastAsia="Times New Roman" w:hAnsi="Arial" w:cs="Arial"/>
                <w:color w:val="000000"/>
                <w:lang w:eastAsia="en-AU"/>
              </w:rPr>
              <w:t>Small paper ball</w:t>
            </w:r>
          </w:p>
          <w:p w:rsidR="00567562" w:rsidRDefault="00567562" w:rsidP="00567562">
            <w:pPr>
              <w:rPr>
                <w:rFonts w:ascii="Arial" w:eastAsia="Times New Roman" w:hAnsi="Arial" w:cs="Arial"/>
                <w:color w:val="000000"/>
                <w:lang w:eastAsia="en-AU"/>
              </w:rPr>
            </w:pPr>
          </w:p>
          <w:p w:rsidR="00567562" w:rsidRDefault="00567562" w:rsidP="00567562">
            <w:pPr>
              <w:rPr>
                <w:rFonts w:ascii="Arial" w:eastAsia="Times New Roman" w:hAnsi="Arial" w:cs="Arial"/>
                <w:color w:val="000000"/>
                <w:lang w:eastAsia="en-AU"/>
              </w:rPr>
            </w:pPr>
          </w:p>
          <w:p w:rsidR="00567562" w:rsidRDefault="00567562" w:rsidP="00567562">
            <w:pPr>
              <w:rPr>
                <w:rFonts w:ascii="Arial" w:eastAsia="Times New Roman" w:hAnsi="Arial" w:cs="Arial"/>
                <w:color w:val="000000"/>
                <w:lang w:eastAsia="en-AU"/>
              </w:rPr>
            </w:pPr>
          </w:p>
        </w:tc>
        <w:tc>
          <w:tcPr>
            <w:tcW w:w="2325" w:type="dxa"/>
          </w:tcPr>
          <w:p w:rsidR="00567562" w:rsidRDefault="00567562" w:rsidP="00567562">
            <w:pPr>
              <w:rPr>
                <w:rFonts w:ascii="Arial" w:eastAsia="Times New Roman" w:hAnsi="Arial" w:cs="Arial"/>
                <w:color w:val="000000"/>
                <w:lang w:eastAsia="en-AU"/>
              </w:rPr>
            </w:pPr>
            <w:r>
              <w:rPr>
                <w:rFonts w:ascii="Arial" w:eastAsia="Times New Roman" w:hAnsi="Arial" w:cs="Arial"/>
                <w:color w:val="000000"/>
                <w:lang w:eastAsia="en-AU"/>
              </w:rPr>
              <w:t>Large paper ball</w:t>
            </w:r>
          </w:p>
        </w:tc>
        <w:tc>
          <w:tcPr>
            <w:tcW w:w="2325" w:type="dxa"/>
          </w:tcPr>
          <w:p w:rsidR="00567562" w:rsidRDefault="00567562" w:rsidP="00567562">
            <w:pPr>
              <w:rPr>
                <w:rFonts w:ascii="Arial" w:eastAsia="Times New Roman" w:hAnsi="Arial" w:cs="Arial"/>
                <w:color w:val="000000"/>
                <w:lang w:eastAsia="en-AU"/>
              </w:rPr>
            </w:pPr>
            <w:r>
              <w:rPr>
                <w:rFonts w:ascii="Arial" w:eastAsia="Times New Roman" w:hAnsi="Arial" w:cs="Arial"/>
                <w:color w:val="000000"/>
                <w:lang w:eastAsia="en-AU"/>
              </w:rPr>
              <w:t>Medium paper ball</w:t>
            </w:r>
          </w:p>
        </w:tc>
        <w:tc>
          <w:tcPr>
            <w:tcW w:w="2325" w:type="dxa"/>
          </w:tcPr>
          <w:p w:rsidR="00567562" w:rsidRDefault="00567562" w:rsidP="00567562">
            <w:pPr>
              <w:rPr>
                <w:rFonts w:ascii="Arial" w:eastAsia="Times New Roman" w:hAnsi="Arial" w:cs="Arial"/>
                <w:color w:val="000000"/>
                <w:lang w:eastAsia="en-AU"/>
              </w:rPr>
            </w:pPr>
            <w:r>
              <w:rPr>
                <w:rFonts w:ascii="Arial" w:eastAsia="Times New Roman" w:hAnsi="Arial" w:cs="Arial"/>
                <w:color w:val="000000"/>
                <w:lang w:eastAsia="en-AU"/>
              </w:rPr>
              <w:t>Small paper ball</w:t>
            </w:r>
          </w:p>
          <w:p w:rsidR="00567562" w:rsidRDefault="00567562" w:rsidP="00567562">
            <w:pPr>
              <w:rPr>
                <w:rFonts w:ascii="Arial" w:eastAsia="Times New Roman" w:hAnsi="Arial" w:cs="Arial"/>
                <w:color w:val="000000"/>
                <w:lang w:eastAsia="en-AU"/>
              </w:rPr>
            </w:pPr>
          </w:p>
          <w:p w:rsidR="00567562" w:rsidRDefault="00567562" w:rsidP="00567562">
            <w:pPr>
              <w:rPr>
                <w:rFonts w:ascii="Arial" w:eastAsia="Times New Roman" w:hAnsi="Arial" w:cs="Arial"/>
                <w:color w:val="000000"/>
                <w:lang w:eastAsia="en-AU"/>
              </w:rPr>
            </w:pPr>
          </w:p>
          <w:p w:rsidR="00567562" w:rsidRDefault="00567562" w:rsidP="00567562">
            <w:pPr>
              <w:rPr>
                <w:rFonts w:ascii="Arial" w:eastAsia="Times New Roman" w:hAnsi="Arial" w:cs="Arial"/>
                <w:color w:val="000000"/>
                <w:lang w:eastAsia="en-AU"/>
              </w:rPr>
            </w:pPr>
          </w:p>
        </w:tc>
      </w:tr>
      <w:tr w:rsidR="00567562" w:rsidTr="00FD20E3">
        <w:tc>
          <w:tcPr>
            <w:tcW w:w="6973" w:type="dxa"/>
            <w:gridSpan w:val="3"/>
          </w:tcPr>
          <w:p w:rsidR="00567562" w:rsidRDefault="00567562" w:rsidP="00567562">
            <w:pPr>
              <w:rPr>
                <w:rFonts w:ascii="Arial" w:eastAsia="Times New Roman" w:hAnsi="Arial" w:cs="Arial"/>
                <w:color w:val="000000"/>
                <w:lang w:eastAsia="en-AU"/>
              </w:rPr>
            </w:pPr>
            <w:r>
              <w:rPr>
                <w:rFonts w:ascii="Arial" w:eastAsia="Times New Roman" w:hAnsi="Arial" w:cs="Arial"/>
                <w:color w:val="000000"/>
                <w:lang w:eastAsia="en-AU"/>
              </w:rPr>
              <w:t xml:space="preserve">Using, the paper ball that was </w:t>
            </w:r>
            <w:r>
              <w:rPr>
                <w:rFonts w:ascii="Arial" w:eastAsia="Times New Roman" w:hAnsi="Arial" w:cs="Arial"/>
                <w:color w:val="000000"/>
                <w:u w:val="single"/>
                <w:lang w:eastAsia="en-AU"/>
              </w:rPr>
              <w:t>easiest</w:t>
            </w:r>
            <w:r>
              <w:rPr>
                <w:rFonts w:ascii="Arial" w:eastAsia="Times New Roman" w:hAnsi="Arial" w:cs="Arial"/>
                <w:color w:val="000000"/>
                <w:lang w:eastAsia="en-AU"/>
              </w:rPr>
              <w:t xml:space="preserve"> to pick up, record a tally of how many attempts it took when the ball had different weights inside.</w:t>
            </w:r>
          </w:p>
        </w:tc>
        <w:tc>
          <w:tcPr>
            <w:tcW w:w="6975" w:type="dxa"/>
            <w:gridSpan w:val="3"/>
          </w:tcPr>
          <w:p w:rsidR="00567562" w:rsidRDefault="00567562" w:rsidP="00567562">
            <w:pPr>
              <w:rPr>
                <w:rFonts w:ascii="Arial" w:eastAsia="Times New Roman" w:hAnsi="Arial" w:cs="Arial"/>
                <w:color w:val="000000"/>
                <w:lang w:eastAsia="en-AU"/>
              </w:rPr>
            </w:pPr>
            <w:r>
              <w:rPr>
                <w:rFonts w:ascii="Arial" w:eastAsia="Times New Roman" w:hAnsi="Arial" w:cs="Arial"/>
                <w:color w:val="000000"/>
                <w:lang w:eastAsia="en-AU"/>
              </w:rPr>
              <w:t xml:space="preserve">Using, the paper ball that was </w:t>
            </w:r>
            <w:r>
              <w:rPr>
                <w:rFonts w:ascii="Arial" w:eastAsia="Times New Roman" w:hAnsi="Arial" w:cs="Arial"/>
                <w:color w:val="000000"/>
                <w:u w:val="single"/>
                <w:lang w:eastAsia="en-AU"/>
              </w:rPr>
              <w:t>easiest</w:t>
            </w:r>
            <w:r>
              <w:rPr>
                <w:rFonts w:ascii="Arial" w:eastAsia="Times New Roman" w:hAnsi="Arial" w:cs="Arial"/>
                <w:color w:val="000000"/>
                <w:lang w:eastAsia="en-AU"/>
              </w:rPr>
              <w:t xml:space="preserve"> to pick up, record a tally of how many attempts it took when the ball had different weights inside.</w:t>
            </w:r>
          </w:p>
        </w:tc>
      </w:tr>
      <w:tr w:rsidR="00567562" w:rsidTr="00567562">
        <w:tc>
          <w:tcPr>
            <w:tcW w:w="2324" w:type="dxa"/>
          </w:tcPr>
          <w:p w:rsidR="00567562" w:rsidRDefault="00567562" w:rsidP="00567562">
            <w:pPr>
              <w:rPr>
                <w:rFonts w:ascii="Arial" w:eastAsia="Times New Roman" w:hAnsi="Arial" w:cs="Arial"/>
                <w:color w:val="000000"/>
                <w:lang w:eastAsia="en-AU"/>
              </w:rPr>
            </w:pPr>
            <w:r>
              <w:rPr>
                <w:rFonts w:ascii="Arial" w:eastAsia="Times New Roman" w:hAnsi="Arial" w:cs="Arial"/>
                <w:color w:val="000000"/>
                <w:lang w:eastAsia="en-AU"/>
              </w:rPr>
              <w:t>25g</w:t>
            </w:r>
          </w:p>
        </w:tc>
        <w:tc>
          <w:tcPr>
            <w:tcW w:w="2324" w:type="dxa"/>
          </w:tcPr>
          <w:p w:rsidR="00567562" w:rsidRDefault="00567562" w:rsidP="00567562">
            <w:pPr>
              <w:rPr>
                <w:rFonts w:ascii="Arial" w:eastAsia="Times New Roman" w:hAnsi="Arial" w:cs="Arial"/>
                <w:color w:val="000000"/>
                <w:lang w:eastAsia="en-AU"/>
              </w:rPr>
            </w:pPr>
            <w:r>
              <w:rPr>
                <w:rFonts w:ascii="Arial" w:eastAsia="Times New Roman" w:hAnsi="Arial" w:cs="Arial"/>
                <w:color w:val="000000"/>
                <w:lang w:eastAsia="en-AU"/>
              </w:rPr>
              <w:t>50g</w:t>
            </w:r>
          </w:p>
        </w:tc>
        <w:tc>
          <w:tcPr>
            <w:tcW w:w="2325" w:type="dxa"/>
          </w:tcPr>
          <w:p w:rsidR="00567562" w:rsidRDefault="00567562" w:rsidP="00567562">
            <w:pPr>
              <w:rPr>
                <w:rFonts w:ascii="Arial" w:eastAsia="Times New Roman" w:hAnsi="Arial" w:cs="Arial"/>
                <w:color w:val="000000"/>
                <w:lang w:eastAsia="en-AU"/>
              </w:rPr>
            </w:pPr>
            <w:r>
              <w:rPr>
                <w:rFonts w:ascii="Arial" w:eastAsia="Times New Roman" w:hAnsi="Arial" w:cs="Arial"/>
                <w:color w:val="000000"/>
                <w:lang w:eastAsia="en-AU"/>
              </w:rPr>
              <w:t>100g</w:t>
            </w:r>
          </w:p>
          <w:p w:rsidR="00567562" w:rsidRDefault="00567562" w:rsidP="00567562">
            <w:pPr>
              <w:rPr>
                <w:rFonts w:ascii="Arial" w:eastAsia="Times New Roman" w:hAnsi="Arial" w:cs="Arial"/>
                <w:color w:val="000000"/>
                <w:lang w:eastAsia="en-AU"/>
              </w:rPr>
            </w:pPr>
          </w:p>
          <w:p w:rsidR="00567562" w:rsidRDefault="00567562" w:rsidP="00567562">
            <w:pPr>
              <w:rPr>
                <w:rFonts w:ascii="Arial" w:eastAsia="Times New Roman" w:hAnsi="Arial" w:cs="Arial"/>
                <w:color w:val="000000"/>
                <w:lang w:eastAsia="en-AU"/>
              </w:rPr>
            </w:pPr>
          </w:p>
          <w:p w:rsidR="00567562" w:rsidRDefault="00567562" w:rsidP="00567562">
            <w:pPr>
              <w:rPr>
                <w:rFonts w:ascii="Arial" w:eastAsia="Times New Roman" w:hAnsi="Arial" w:cs="Arial"/>
                <w:color w:val="000000"/>
                <w:lang w:eastAsia="en-AU"/>
              </w:rPr>
            </w:pPr>
          </w:p>
        </w:tc>
        <w:tc>
          <w:tcPr>
            <w:tcW w:w="2325" w:type="dxa"/>
          </w:tcPr>
          <w:p w:rsidR="00567562" w:rsidRDefault="00567562" w:rsidP="00567562">
            <w:pPr>
              <w:rPr>
                <w:rFonts w:ascii="Arial" w:eastAsia="Times New Roman" w:hAnsi="Arial" w:cs="Arial"/>
                <w:color w:val="000000"/>
                <w:lang w:eastAsia="en-AU"/>
              </w:rPr>
            </w:pPr>
            <w:r>
              <w:rPr>
                <w:rFonts w:ascii="Arial" w:eastAsia="Times New Roman" w:hAnsi="Arial" w:cs="Arial"/>
                <w:color w:val="000000"/>
                <w:lang w:eastAsia="en-AU"/>
              </w:rPr>
              <w:t>25g</w:t>
            </w:r>
          </w:p>
        </w:tc>
        <w:tc>
          <w:tcPr>
            <w:tcW w:w="2325" w:type="dxa"/>
          </w:tcPr>
          <w:p w:rsidR="00567562" w:rsidRDefault="00567562" w:rsidP="00567562">
            <w:pPr>
              <w:rPr>
                <w:rFonts w:ascii="Arial" w:eastAsia="Times New Roman" w:hAnsi="Arial" w:cs="Arial"/>
                <w:color w:val="000000"/>
                <w:lang w:eastAsia="en-AU"/>
              </w:rPr>
            </w:pPr>
            <w:r>
              <w:rPr>
                <w:rFonts w:ascii="Arial" w:eastAsia="Times New Roman" w:hAnsi="Arial" w:cs="Arial"/>
                <w:color w:val="000000"/>
                <w:lang w:eastAsia="en-AU"/>
              </w:rPr>
              <w:t>50g</w:t>
            </w:r>
          </w:p>
        </w:tc>
        <w:tc>
          <w:tcPr>
            <w:tcW w:w="2325" w:type="dxa"/>
          </w:tcPr>
          <w:p w:rsidR="00567562" w:rsidRDefault="00567562" w:rsidP="00567562">
            <w:pPr>
              <w:rPr>
                <w:rFonts w:ascii="Arial" w:eastAsia="Times New Roman" w:hAnsi="Arial" w:cs="Arial"/>
                <w:color w:val="000000"/>
                <w:lang w:eastAsia="en-AU"/>
              </w:rPr>
            </w:pPr>
            <w:r>
              <w:rPr>
                <w:rFonts w:ascii="Arial" w:eastAsia="Times New Roman" w:hAnsi="Arial" w:cs="Arial"/>
                <w:color w:val="000000"/>
                <w:lang w:eastAsia="en-AU"/>
              </w:rPr>
              <w:t>100g</w:t>
            </w:r>
          </w:p>
          <w:p w:rsidR="00567562" w:rsidRDefault="00567562" w:rsidP="00567562">
            <w:pPr>
              <w:rPr>
                <w:rFonts w:ascii="Arial" w:eastAsia="Times New Roman" w:hAnsi="Arial" w:cs="Arial"/>
                <w:color w:val="000000"/>
                <w:lang w:eastAsia="en-AU"/>
              </w:rPr>
            </w:pPr>
          </w:p>
          <w:p w:rsidR="00567562" w:rsidRDefault="00567562" w:rsidP="00567562">
            <w:pPr>
              <w:rPr>
                <w:rFonts w:ascii="Arial" w:eastAsia="Times New Roman" w:hAnsi="Arial" w:cs="Arial"/>
                <w:color w:val="000000"/>
                <w:lang w:eastAsia="en-AU"/>
              </w:rPr>
            </w:pPr>
          </w:p>
          <w:p w:rsidR="00567562" w:rsidRDefault="00567562" w:rsidP="00567562">
            <w:pPr>
              <w:rPr>
                <w:rFonts w:ascii="Arial" w:eastAsia="Times New Roman" w:hAnsi="Arial" w:cs="Arial"/>
                <w:color w:val="000000"/>
                <w:lang w:eastAsia="en-AU"/>
              </w:rPr>
            </w:pPr>
          </w:p>
        </w:tc>
      </w:tr>
    </w:tbl>
    <w:p w:rsidR="007B3C45" w:rsidRDefault="007B3C45" w:rsidP="00567562">
      <w:pPr>
        <w:spacing w:after="0" w:line="240" w:lineRule="auto"/>
      </w:pPr>
      <w:bookmarkStart w:id="0" w:name="_GoBack"/>
      <w:bookmarkEnd w:id="0"/>
    </w:p>
    <w:sectPr w:rsidR="007B3C45" w:rsidSect="00567562">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C067CA"/>
    <w:multiLevelType w:val="multilevel"/>
    <w:tmpl w:val="DD2434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A6B61D3"/>
    <w:multiLevelType w:val="multilevel"/>
    <w:tmpl w:val="40926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562"/>
    <w:rsid w:val="00567562"/>
    <w:rsid w:val="007B3C4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49058B-764A-481F-AD84-941B403B0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67562"/>
    <w:pPr>
      <w:spacing w:before="100" w:beforeAutospacing="1" w:after="100" w:afterAutospacing="1" w:line="240" w:lineRule="auto"/>
    </w:pPr>
    <w:rPr>
      <w:rFonts w:ascii="Times New Roman" w:eastAsia="Times New Roman" w:hAnsi="Times New Roman" w:cs="Times New Roman"/>
      <w:sz w:val="24"/>
      <w:szCs w:val="24"/>
      <w:lang w:eastAsia="en-AU"/>
    </w:rPr>
  </w:style>
  <w:style w:type="table" w:styleId="TableGrid">
    <w:name w:val="Table Grid"/>
    <w:basedOn w:val="TableNormal"/>
    <w:uiPriority w:val="39"/>
    <w:rsid w:val="005675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765186">
      <w:bodyDiv w:val="1"/>
      <w:marLeft w:val="0"/>
      <w:marRight w:val="0"/>
      <w:marTop w:val="0"/>
      <w:marBottom w:val="0"/>
      <w:divBdr>
        <w:top w:val="none" w:sz="0" w:space="0" w:color="auto"/>
        <w:left w:val="none" w:sz="0" w:space="0" w:color="auto"/>
        <w:bottom w:val="none" w:sz="0" w:space="0" w:color="auto"/>
        <w:right w:val="none" w:sz="0" w:space="0" w:color="auto"/>
      </w:divBdr>
      <w:divsChild>
        <w:div w:id="783840767">
          <w:marLeft w:val="0"/>
          <w:marRight w:val="0"/>
          <w:marTop w:val="0"/>
          <w:marBottom w:val="0"/>
          <w:divBdr>
            <w:top w:val="none" w:sz="0" w:space="0" w:color="auto"/>
            <w:left w:val="none" w:sz="0" w:space="0" w:color="auto"/>
            <w:bottom w:val="none" w:sz="0" w:space="0" w:color="auto"/>
            <w:right w:val="none" w:sz="0" w:space="0" w:color="auto"/>
          </w:divBdr>
        </w:div>
        <w:div w:id="4790786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296</Words>
  <Characters>1691</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NSW, Department of Education</Company>
  <LinksUpToDate>false</LinksUpToDate>
  <CharactersWithSpaces>1984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Anthony Fennell</dc:creator>
  <cp:keywords/>
  <dc:description/>
  <cp:lastModifiedBy>Anthony Fennell</cp:lastModifiedBy>
  <cp:revision>1</cp:revision>
  <dcterms:created xsi:type="dcterms:W3CDTF">2018-09-05T04:41:00Z</dcterms:created>
  <dcterms:modified xsi:type="dcterms:W3CDTF">2018-09-05T04:47:00Z</dcterms:modified>
</cp:coreProperties>
</file>